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DB" w:rsidRDefault="005558DB">
      <w:pPr>
        <w:pStyle w:val="a3"/>
        <w:spacing w:before="69" w:line="252" w:lineRule="auto"/>
        <w:ind w:left="707" w:right="595"/>
        <w:jc w:val="center"/>
      </w:pPr>
      <w:r>
        <w:t xml:space="preserve">Требования к организации и проведению школьного этапа </w:t>
      </w:r>
    </w:p>
    <w:p w:rsidR="00840616" w:rsidRDefault="005558DB">
      <w:pPr>
        <w:pStyle w:val="a3"/>
        <w:spacing w:before="69" w:line="252" w:lineRule="auto"/>
        <w:ind w:left="707" w:right="595"/>
        <w:jc w:val="center"/>
      </w:pPr>
      <w:proofErr w:type="gramStart"/>
      <w:r>
        <w:t>всероссийской</w:t>
      </w:r>
      <w:proofErr w:type="gramEnd"/>
      <w:r>
        <w:t xml:space="preserve"> олимпиады школьников по предмету «</w:t>
      </w:r>
      <w:r w:rsidRPr="005558DB">
        <w:t>Физика</w:t>
      </w:r>
      <w:r>
        <w:t>»</w:t>
      </w:r>
    </w:p>
    <w:p w:rsidR="00840616" w:rsidRDefault="005558DB">
      <w:pPr>
        <w:pStyle w:val="a3"/>
        <w:spacing w:before="26"/>
        <w:ind w:left="707" w:right="586"/>
        <w:jc w:val="center"/>
      </w:pPr>
      <w:bookmarkStart w:id="0" w:name="_GoBack"/>
      <w:bookmarkEnd w:id="0"/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840616" w:rsidRDefault="00840616">
      <w:pPr>
        <w:pStyle w:val="a3"/>
        <w:spacing w:before="3"/>
        <w:ind w:left="0"/>
        <w:rPr>
          <w:sz w:val="36"/>
        </w:rPr>
      </w:pPr>
    </w:p>
    <w:p w:rsidR="00840616" w:rsidRDefault="005558DB">
      <w:pPr>
        <w:pStyle w:val="a3"/>
        <w:spacing w:line="266" w:lineRule="auto"/>
        <w:ind w:left="242" w:right="1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840616" w:rsidRDefault="005558DB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9"/>
        <w:ind w:left="1235" w:right="0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z w:val="28"/>
        </w:rPr>
        <w:t xml:space="preserve"> лист с текстами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840616" w:rsidRDefault="005558DB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 w:line="266" w:lineRule="auto"/>
        <w:ind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840616" w:rsidRDefault="005558DB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7" w:line="264" w:lineRule="auto"/>
        <w:ind w:firstLine="566"/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</w:t>
      </w:r>
      <w:r>
        <w:rPr>
          <w:sz w:val="28"/>
        </w:rPr>
        <w:t>теоретического тура (ключи) с описанием системы оценивания 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заданий;</w:t>
      </w:r>
    </w:p>
    <w:p w:rsidR="00840616" w:rsidRDefault="005558DB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25"/>
        <w:ind w:left="1235" w:right="0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19"/>
          <w:sz w:val="28"/>
        </w:rPr>
        <w:t xml:space="preserve"> </w:t>
      </w:r>
      <w:r>
        <w:rPr>
          <w:sz w:val="28"/>
        </w:rPr>
        <w:t>аудитории;</w:t>
      </w:r>
    </w:p>
    <w:p w:rsidR="00840616" w:rsidRDefault="00840616">
      <w:pPr>
        <w:pStyle w:val="a3"/>
        <w:spacing w:before="3"/>
        <w:ind w:left="0"/>
        <w:rPr>
          <w:sz w:val="37"/>
        </w:rPr>
      </w:pPr>
    </w:p>
    <w:p w:rsidR="00840616" w:rsidRDefault="005558DB">
      <w:pPr>
        <w:pStyle w:val="a4"/>
        <w:numPr>
          <w:ilvl w:val="0"/>
          <w:numId w:val="1"/>
        </w:numPr>
        <w:tabs>
          <w:tab w:val="left" w:pos="1236"/>
        </w:tabs>
        <w:spacing w:line="266" w:lineRule="auto"/>
        <w:ind w:right="261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840616" w:rsidRDefault="005558DB">
      <w:pPr>
        <w:pStyle w:val="a4"/>
        <w:numPr>
          <w:ilvl w:val="0"/>
          <w:numId w:val="1"/>
        </w:numPr>
        <w:tabs>
          <w:tab w:val="left" w:pos="1236"/>
        </w:tabs>
        <w:spacing w:before="20"/>
        <w:ind w:left="1235" w:right="0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p w:rsidR="00840616" w:rsidRDefault="00840616">
      <w:pPr>
        <w:pStyle w:val="a3"/>
        <w:spacing w:before="4"/>
        <w:ind w:left="0"/>
        <w:rPr>
          <w:sz w:val="5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2117"/>
        <w:gridCol w:w="849"/>
        <w:gridCol w:w="852"/>
        <w:gridCol w:w="849"/>
        <w:gridCol w:w="849"/>
        <w:gridCol w:w="924"/>
      </w:tblGrid>
      <w:tr w:rsidR="00840616">
        <w:trPr>
          <w:trHeight w:val="1048"/>
        </w:trPr>
        <w:tc>
          <w:tcPr>
            <w:tcW w:w="2888" w:type="dxa"/>
          </w:tcPr>
          <w:p w:rsidR="00840616" w:rsidRDefault="005558DB">
            <w:pPr>
              <w:pStyle w:val="TableParagraph"/>
              <w:spacing w:before="2" w:line="256" w:lineRule="auto"/>
              <w:ind w:left="107" w:right="1350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840616" w:rsidRDefault="005558DB">
            <w:pPr>
              <w:pStyle w:val="TableParagraph"/>
              <w:spacing w:before="5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6440" w:type="dxa"/>
            <w:gridSpan w:val="6"/>
          </w:tcPr>
          <w:p w:rsidR="00840616" w:rsidRDefault="005558DB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40616">
        <w:trPr>
          <w:trHeight w:val="1048"/>
        </w:trPr>
        <w:tc>
          <w:tcPr>
            <w:tcW w:w="2888" w:type="dxa"/>
          </w:tcPr>
          <w:p w:rsidR="00840616" w:rsidRDefault="005558DB">
            <w:pPr>
              <w:pStyle w:val="TableParagraph"/>
              <w:spacing w:before="2" w:line="259" w:lineRule="auto"/>
              <w:ind w:left="107" w:right="5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 группам</w:t>
            </w:r>
          </w:p>
          <w:p w:rsidR="00840616" w:rsidRDefault="005558DB">
            <w:pPr>
              <w:pStyle w:val="TableParagraph"/>
              <w:spacing w:before="1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2117" w:type="dxa"/>
          </w:tcPr>
          <w:p w:rsidR="00840616" w:rsidRDefault="005558DB">
            <w:pPr>
              <w:pStyle w:val="TableParagraph"/>
              <w:ind w:left="901" w:right="79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849" w:type="dxa"/>
          </w:tcPr>
          <w:p w:rsidR="00840616" w:rsidRDefault="005558DB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2" w:type="dxa"/>
          </w:tcPr>
          <w:p w:rsidR="00840616" w:rsidRDefault="005558DB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9" w:type="dxa"/>
          </w:tcPr>
          <w:p w:rsidR="00840616" w:rsidRDefault="005558DB">
            <w:pPr>
              <w:pStyle w:val="TableParagraph"/>
              <w:ind w:right="29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49" w:type="dxa"/>
          </w:tcPr>
          <w:p w:rsidR="00840616" w:rsidRDefault="005558DB">
            <w:pPr>
              <w:pStyle w:val="TableParagraph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24" w:type="dxa"/>
          </w:tcPr>
          <w:p w:rsidR="00840616" w:rsidRDefault="005558DB">
            <w:pPr>
              <w:pStyle w:val="TableParagraph"/>
              <w:ind w:left="358" w:right="23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840616">
        <w:trPr>
          <w:trHeight w:val="702"/>
        </w:trPr>
        <w:tc>
          <w:tcPr>
            <w:tcW w:w="2888" w:type="dxa"/>
          </w:tcPr>
          <w:p w:rsidR="00840616" w:rsidRDefault="005558DB">
            <w:pPr>
              <w:pStyle w:val="TableParagraph"/>
              <w:spacing w:before="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840616" w:rsidRDefault="005558DB">
            <w:pPr>
              <w:pStyle w:val="TableParagraph"/>
              <w:spacing w:before="26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2117" w:type="dxa"/>
          </w:tcPr>
          <w:p w:rsidR="00840616" w:rsidRDefault="005558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9" w:type="dxa"/>
          </w:tcPr>
          <w:p w:rsidR="00840616" w:rsidRDefault="005558DB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2" w:type="dxa"/>
          </w:tcPr>
          <w:p w:rsidR="00840616" w:rsidRDefault="005558DB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9" w:type="dxa"/>
          </w:tcPr>
          <w:p w:rsidR="00840616" w:rsidRDefault="005558DB">
            <w:pPr>
              <w:pStyle w:val="TableParagraph"/>
              <w:ind w:right="29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9" w:type="dxa"/>
          </w:tcPr>
          <w:p w:rsidR="00840616" w:rsidRDefault="005558DB">
            <w:pPr>
              <w:pStyle w:val="TableParagraph"/>
              <w:ind w:right="28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4" w:type="dxa"/>
          </w:tcPr>
          <w:p w:rsidR="00840616" w:rsidRDefault="005558D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40616">
        <w:trPr>
          <w:trHeight w:val="702"/>
        </w:trPr>
        <w:tc>
          <w:tcPr>
            <w:tcW w:w="2888" w:type="dxa"/>
          </w:tcPr>
          <w:p w:rsidR="00840616" w:rsidRDefault="005558DB">
            <w:pPr>
              <w:pStyle w:val="TableParagraph"/>
              <w:spacing w:before="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</w:t>
            </w:r>
          </w:p>
          <w:p w:rsidR="00840616" w:rsidRDefault="005558DB">
            <w:pPr>
              <w:pStyle w:val="TableParagraph"/>
              <w:spacing w:before="26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</w:t>
            </w:r>
          </w:p>
        </w:tc>
        <w:tc>
          <w:tcPr>
            <w:tcW w:w="2117" w:type="dxa"/>
          </w:tcPr>
          <w:p w:rsidR="00840616" w:rsidRDefault="005558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9" w:type="dxa"/>
          </w:tcPr>
          <w:p w:rsidR="00840616" w:rsidRDefault="005558DB">
            <w:pPr>
              <w:pStyle w:val="TableParagraph"/>
              <w:ind w:right="314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840616" w:rsidRDefault="005558DB">
            <w:pPr>
              <w:pStyle w:val="TableParagraph"/>
              <w:ind w:right="316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9" w:type="dxa"/>
          </w:tcPr>
          <w:p w:rsidR="00840616" w:rsidRDefault="005558DB">
            <w:pPr>
              <w:pStyle w:val="TableParagraph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9" w:type="dxa"/>
          </w:tcPr>
          <w:p w:rsidR="00840616" w:rsidRDefault="005558D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24" w:type="dxa"/>
          </w:tcPr>
          <w:p w:rsidR="00840616" w:rsidRDefault="005558D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40616">
        <w:trPr>
          <w:trHeight w:val="1049"/>
        </w:trPr>
        <w:tc>
          <w:tcPr>
            <w:tcW w:w="2888" w:type="dxa"/>
          </w:tcPr>
          <w:p w:rsidR="00840616" w:rsidRDefault="005558DB">
            <w:pPr>
              <w:pStyle w:val="TableParagraph"/>
              <w:spacing w:before="2" w:line="259" w:lineRule="auto"/>
              <w:ind w:left="107" w:right="90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840616" w:rsidRDefault="005558DB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440" w:type="dxa"/>
            <w:gridSpan w:val="6"/>
          </w:tcPr>
          <w:p w:rsidR="00840616" w:rsidRDefault="005558DB">
            <w:pPr>
              <w:pStyle w:val="TableParagraph"/>
              <w:spacing w:before="2"/>
              <w:ind w:left="2213" w:right="2122"/>
              <w:rPr>
                <w:sz w:val="28"/>
              </w:rPr>
            </w:pPr>
            <w:r>
              <w:rPr>
                <w:sz w:val="28"/>
              </w:rPr>
              <w:t>5-6, 7, 8, 9, 10, 11</w:t>
            </w:r>
          </w:p>
        </w:tc>
      </w:tr>
      <w:tr w:rsidR="00840616">
        <w:trPr>
          <w:trHeight w:val="354"/>
        </w:trPr>
        <w:tc>
          <w:tcPr>
            <w:tcW w:w="2888" w:type="dxa"/>
          </w:tcPr>
          <w:p w:rsidR="00840616" w:rsidRDefault="005558DB">
            <w:pPr>
              <w:pStyle w:val="TableParagraph"/>
              <w:spacing w:before="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6440" w:type="dxa"/>
            <w:gridSpan w:val="6"/>
          </w:tcPr>
          <w:p w:rsidR="00840616" w:rsidRDefault="005558DB">
            <w:pPr>
              <w:pStyle w:val="TableParagraph"/>
              <w:spacing w:before="2"/>
              <w:ind w:left="2212" w:right="2122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840616" w:rsidRDefault="005558DB">
      <w:pPr>
        <w:pStyle w:val="a4"/>
        <w:numPr>
          <w:ilvl w:val="0"/>
          <w:numId w:val="1"/>
        </w:numPr>
        <w:tabs>
          <w:tab w:val="left" w:pos="1375"/>
        </w:tabs>
        <w:spacing w:after="27" w:line="266" w:lineRule="auto"/>
        <w:ind w:right="255" w:firstLine="707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840616">
        <w:trPr>
          <w:trHeight w:val="1050"/>
        </w:trPr>
        <w:tc>
          <w:tcPr>
            <w:tcW w:w="1529" w:type="dxa"/>
          </w:tcPr>
          <w:p w:rsidR="00840616" w:rsidRDefault="005558DB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840616" w:rsidRDefault="005558DB">
            <w:pPr>
              <w:pStyle w:val="TableParagraph"/>
              <w:ind w:right="140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840616" w:rsidRDefault="005558DB">
            <w:pPr>
              <w:pStyle w:val="TableParagraph"/>
              <w:spacing w:line="259" w:lineRule="auto"/>
              <w:ind w:left="101" w:right="96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840616" w:rsidRDefault="005558DB">
            <w:pPr>
              <w:pStyle w:val="TableParagraph"/>
              <w:ind w:left="101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840616" w:rsidRDefault="005558DB">
            <w:pPr>
              <w:pStyle w:val="TableParagraph"/>
              <w:spacing w:line="259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840616" w:rsidRDefault="005558DB">
            <w:pPr>
              <w:pStyle w:val="TableParagraph"/>
              <w:ind w:left="58" w:firstLine="7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840616" w:rsidRDefault="005558DB">
            <w:pPr>
              <w:pStyle w:val="TableParagraph"/>
              <w:spacing w:before="8" w:line="340" w:lineRule="atLeast"/>
              <w:ind w:left="817" w:right="28" w:hanging="75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  <w:tc>
          <w:tcPr>
            <w:tcW w:w="2670" w:type="dxa"/>
          </w:tcPr>
          <w:p w:rsidR="00840616" w:rsidRDefault="005558DB">
            <w:pPr>
              <w:pStyle w:val="TableParagraph"/>
              <w:ind w:left="159" w:hanging="44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840616" w:rsidRDefault="005558DB">
            <w:pPr>
              <w:pStyle w:val="TableParagraph"/>
              <w:spacing w:before="8" w:line="340" w:lineRule="atLeast"/>
              <w:ind w:left="864" w:right="142" w:hanging="70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</w:tr>
      <w:tr w:rsidR="00840616">
        <w:trPr>
          <w:trHeight w:val="354"/>
        </w:trPr>
        <w:tc>
          <w:tcPr>
            <w:tcW w:w="1529" w:type="dxa"/>
          </w:tcPr>
          <w:p w:rsidR="00840616" w:rsidRDefault="005558DB">
            <w:pPr>
              <w:pStyle w:val="TableParagraph"/>
              <w:ind w:left="314" w:right="31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4" w:type="dxa"/>
            <w:vMerge w:val="restart"/>
          </w:tcPr>
          <w:p w:rsidR="00840616" w:rsidRDefault="005558DB">
            <w:pPr>
              <w:pStyle w:val="TableParagraph"/>
              <w:spacing w:line="259" w:lineRule="auto"/>
              <w:ind w:left="330" w:right="329" w:firstLine="71"/>
              <w:rPr>
                <w:sz w:val="28"/>
              </w:rPr>
            </w:pPr>
            <w:r>
              <w:rPr>
                <w:sz w:val="28"/>
              </w:rPr>
              <w:t>Не позднее 14:00</w:t>
            </w:r>
          </w:p>
        </w:tc>
        <w:tc>
          <w:tcPr>
            <w:tcW w:w="1503" w:type="dxa"/>
          </w:tcPr>
          <w:p w:rsidR="00840616" w:rsidRDefault="005558DB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840616" w:rsidRDefault="005558DB">
            <w:pPr>
              <w:pStyle w:val="TableParagraph"/>
              <w:ind w:left="1043" w:right="104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840616" w:rsidRDefault="005558DB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40616">
        <w:trPr>
          <w:trHeight w:val="381"/>
        </w:trPr>
        <w:tc>
          <w:tcPr>
            <w:tcW w:w="1529" w:type="dxa"/>
          </w:tcPr>
          <w:p w:rsidR="00840616" w:rsidRDefault="005558DB">
            <w:pPr>
              <w:pStyle w:val="TableParagraph"/>
              <w:ind w:left="314" w:right="311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840616" w:rsidRDefault="00840616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840616" w:rsidRDefault="005558DB">
            <w:pPr>
              <w:pStyle w:val="TableParagraph"/>
              <w:spacing w:line="320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840616" w:rsidRDefault="005558DB">
            <w:pPr>
              <w:pStyle w:val="TableParagraph"/>
              <w:spacing w:line="320" w:lineRule="exact"/>
              <w:ind w:left="1042" w:right="104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840616" w:rsidRDefault="005558DB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40616">
        <w:trPr>
          <w:trHeight w:val="383"/>
        </w:trPr>
        <w:tc>
          <w:tcPr>
            <w:tcW w:w="1529" w:type="dxa"/>
          </w:tcPr>
          <w:p w:rsidR="00840616" w:rsidRDefault="005558DB">
            <w:pPr>
              <w:pStyle w:val="TableParagraph"/>
              <w:ind w:left="313" w:right="311"/>
              <w:rPr>
                <w:sz w:val="28"/>
              </w:rPr>
            </w:pPr>
            <w:r>
              <w:rPr>
                <w:sz w:val="28"/>
              </w:rPr>
              <w:t>9,10,11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840616" w:rsidRDefault="00840616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840616" w:rsidRDefault="005558DB">
            <w:pPr>
              <w:pStyle w:val="TableParagraph"/>
              <w:spacing w:line="320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840616" w:rsidRDefault="005558DB">
            <w:pPr>
              <w:pStyle w:val="TableParagraph"/>
              <w:spacing w:line="320" w:lineRule="exact"/>
              <w:ind w:left="1043" w:right="1043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670" w:type="dxa"/>
          </w:tcPr>
          <w:p w:rsidR="00840616" w:rsidRDefault="005558DB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40616" w:rsidRDefault="00840616">
      <w:pPr>
        <w:rPr>
          <w:sz w:val="28"/>
        </w:rPr>
        <w:sectPr w:rsidR="00840616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p w:rsidR="00840616" w:rsidRDefault="005558DB">
      <w:pPr>
        <w:pStyle w:val="a4"/>
        <w:numPr>
          <w:ilvl w:val="0"/>
          <w:numId w:val="1"/>
        </w:numPr>
        <w:tabs>
          <w:tab w:val="left" w:pos="1374"/>
          <w:tab w:val="left" w:pos="1375"/>
        </w:tabs>
        <w:spacing w:before="69" w:after="25" w:line="266" w:lineRule="auto"/>
        <w:ind w:right="256" w:firstLine="707"/>
        <w:jc w:val="left"/>
        <w:rPr>
          <w:sz w:val="28"/>
        </w:rPr>
      </w:pPr>
      <w:r>
        <w:rPr>
          <w:sz w:val="28"/>
        </w:rPr>
        <w:lastRenderedPageBreak/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840616">
        <w:trPr>
          <w:trHeight w:val="354"/>
        </w:trPr>
        <w:tc>
          <w:tcPr>
            <w:tcW w:w="3003" w:type="dxa"/>
            <w:vMerge w:val="restart"/>
          </w:tcPr>
          <w:p w:rsidR="00840616" w:rsidRDefault="005558DB">
            <w:pPr>
              <w:pStyle w:val="TableParagraph"/>
              <w:spacing w:before="12"/>
              <w:ind w:left="482" w:right="48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840616" w:rsidRDefault="005558DB">
            <w:pPr>
              <w:pStyle w:val="TableParagraph"/>
              <w:spacing w:before="26"/>
              <w:ind w:left="482" w:right="481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9" w:type="dxa"/>
            <w:gridSpan w:val="2"/>
          </w:tcPr>
          <w:p w:rsidR="00840616" w:rsidRDefault="005558DB">
            <w:pPr>
              <w:pStyle w:val="TableParagraph"/>
              <w:spacing w:before="2"/>
              <w:ind w:left="1046" w:right="1047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840616">
        <w:trPr>
          <w:trHeight w:val="354"/>
        </w:trPr>
        <w:tc>
          <w:tcPr>
            <w:tcW w:w="3003" w:type="dxa"/>
            <w:vMerge/>
            <w:tcBorders>
              <w:top w:val="nil"/>
            </w:tcBorders>
          </w:tcPr>
          <w:p w:rsidR="00840616" w:rsidRDefault="00840616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840616" w:rsidRDefault="005558DB">
            <w:pPr>
              <w:pStyle w:val="TableParagraph"/>
              <w:spacing w:before="2"/>
              <w:ind w:left="532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840616" w:rsidRDefault="005558DB">
            <w:pPr>
              <w:pStyle w:val="TableParagraph"/>
              <w:spacing w:before="2"/>
              <w:ind w:left="650" w:right="65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840616">
        <w:trPr>
          <w:trHeight w:val="947"/>
        </w:trPr>
        <w:tc>
          <w:tcPr>
            <w:tcW w:w="3003" w:type="dxa"/>
          </w:tcPr>
          <w:p w:rsidR="00840616" w:rsidRDefault="005558DB">
            <w:pPr>
              <w:pStyle w:val="TableParagraph"/>
              <w:spacing w:before="4"/>
              <w:ind w:left="616"/>
              <w:jc w:val="left"/>
              <w:rPr>
                <w:sz w:val="24"/>
              </w:rPr>
            </w:pPr>
            <w:r>
              <w:rPr>
                <w:sz w:val="24"/>
              </w:rPr>
              <w:t>5-6, 7, 8, 9, 10. 11</w:t>
            </w:r>
          </w:p>
        </w:tc>
        <w:tc>
          <w:tcPr>
            <w:tcW w:w="3344" w:type="dxa"/>
          </w:tcPr>
          <w:p w:rsidR="00840616" w:rsidRDefault="005558DB">
            <w:pPr>
              <w:pStyle w:val="TableParagraph"/>
              <w:tabs>
                <w:tab w:val="left" w:pos="1450"/>
              </w:tabs>
              <w:spacing w:before="4" w:line="266" w:lineRule="auto"/>
              <w:ind w:left="186" w:right="103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принадлежности, </w:t>
            </w:r>
            <w:r>
              <w:rPr>
                <w:sz w:val="24"/>
              </w:rPr>
              <w:t>непрограммируемый</w:t>
            </w:r>
          </w:p>
          <w:p w:rsidR="00840616" w:rsidRDefault="005558DB">
            <w:pPr>
              <w:pStyle w:val="TableParagraph"/>
              <w:spacing w:before="4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калькулятор</w:t>
            </w:r>
            <w:proofErr w:type="gramEnd"/>
          </w:p>
        </w:tc>
        <w:tc>
          <w:tcPr>
            <w:tcW w:w="3525" w:type="dxa"/>
          </w:tcPr>
          <w:p w:rsidR="00840616" w:rsidRDefault="005558DB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color w:val="FF0000"/>
                <w:w w:val="99"/>
                <w:sz w:val="24"/>
              </w:rPr>
              <w:t>-</w:t>
            </w:r>
          </w:p>
        </w:tc>
      </w:tr>
    </w:tbl>
    <w:p w:rsidR="00840616" w:rsidRDefault="005558DB">
      <w:pPr>
        <w:pStyle w:val="a4"/>
        <w:numPr>
          <w:ilvl w:val="0"/>
          <w:numId w:val="1"/>
        </w:numPr>
        <w:tabs>
          <w:tab w:val="left" w:pos="950"/>
        </w:tabs>
        <w:spacing w:after="27" w:line="266" w:lineRule="auto"/>
        <w:ind w:left="100" w:right="250" w:firstLine="566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840616">
        <w:trPr>
          <w:trHeight w:val="703"/>
        </w:trPr>
        <w:tc>
          <w:tcPr>
            <w:tcW w:w="2943" w:type="dxa"/>
          </w:tcPr>
          <w:p w:rsidR="00840616" w:rsidRDefault="005558DB">
            <w:pPr>
              <w:pStyle w:val="TableParagraph"/>
              <w:spacing w:before="3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840616" w:rsidRDefault="005558DB">
            <w:pPr>
              <w:pStyle w:val="TableParagraph"/>
              <w:spacing w:before="26"/>
              <w:ind w:left="452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840616" w:rsidRDefault="005558DB">
            <w:pPr>
              <w:pStyle w:val="TableParagraph"/>
              <w:spacing w:before="3"/>
              <w:ind w:left="252" w:right="253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840616" w:rsidRDefault="005558DB">
            <w:pPr>
              <w:pStyle w:val="TableParagraph"/>
              <w:spacing w:before="26"/>
              <w:ind w:left="252"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</w:t>
            </w:r>
            <w:r>
              <w:rPr>
                <w:sz w:val="28"/>
              </w:rPr>
              <w:t>техники</w:t>
            </w:r>
          </w:p>
        </w:tc>
      </w:tr>
      <w:tr w:rsidR="00840616">
        <w:trPr>
          <w:trHeight w:val="304"/>
        </w:trPr>
        <w:tc>
          <w:tcPr>
            <w:tcW w:w="2943" w:type="dxa"/>
          </w:tcPr>
          <w:p w:rsidR="00840616" w:rsidRDefault="005558DB">
            <w:pPr>
              <w:pStyle w:val="TableParagraph"/>
              <w:spacing w:before="4"/>
              <w:ind w:left="587"/>
              <w:jc w:val="left"/>
              <w:rPr>
                <w:sz w:val="24"/>
              </w:rPr>
            </w:pPr>
            <w:r>
              <w:rPr>
                <w:sz w:val="24"/>
              </w:rPr>
              <w:t>5-6, 7, 8, 9, 10, 11</w:t>
            </w:r>
          </w:p>
        </w:tc>
        <w:tc>
          <w:tcPr>
            <w:tcW w:w="6947" w:type="dxa"/>
          </w:tcPr>
          <w:p w:rsidR="00840616" w:rsidRDefault="005558DB">
            <w:pPr>
              <w:pStyle w:val="TableParagraph"/>
              <w:spacing w:before="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840616" w:rsidRDefault="005558DB">
      <w:pPr>
        <w:pStyle w:val="a4"/>
        <w:numPr>
          <w:ilvl w:val="0"/>
          <w:numId w:val="1"/>
        </w:numPr>
        <w:tabs>
          <w:tab w:val="left" w:pos="1236"/>
        </w:tabs>
        <w:spacing w:line="266" w:lineRule="auto"/>
        <w:ind w:left="100" w:right="25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840616" w:rsidRDefault="005558DB">
      <w:pPr>
        <w:pStyle w:val="a4"/>
        <w:numPr>
          <w:ilvl w:val="0"/>
          <w:numId w:val="1"/>
        </w:numPr>
        <w:tabs>
          <w:tab w:val="left" w:pos="1236"/>
        </w:tabs>
        <w:spacing w:before="19" w:line="266" w:lineRule="auto"/>
        <w:ind w:left="100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840616" w:rsidRDefault="005558DB">
      <w:pPr>
        <w:pStyle w:val="a4"/>
        <w:numPr>
          <w:ilvl w:val="0"/>
          <w:numId w:val="1"/>
        </w:numPr>
        <w:tabs>
          <w:tab w:val="left" w:pos="1236"/>
          <w:tab w:val="left" w:pos="2585"/>
          <w:tab w:val="left" w:pos="4287"/>
          <w:tab w:val="left" w:pos="5407"/>
          <w:tab w:val="left" w:pos="7027"/>
          <w:tab w:val="left" w:pos="7989"/>
          <w:tab w:val="left" w:pos="9757"/>
        </w:tabs>
        <w:spacing w:before="22" w:line="264" w:lineRule="auto"/>
        <w:ind w:left="100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840616" w:rsidRDefault="005558DB">
      <w:pPr>
        <w:pStyle w:val="a4"/>
        <w:numPr>
          <w:ilvl w:val="0"/>
          <w:numId w:val="1"/>
        </w:numPr>
        <w:tabs>
          <w:tab w:val="left" w:pos="1236"/>
        </w:tabs>
        <w:spacing w:before="26" w:line="266" w:lineRule="auto"/>
        <w:ind w:left="100" w:right="255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840616" w:rsidRDefault="005558DB">
      <w:pPr>
        <w:pStyle w:val="a3"/>
        <w:spacing w:before="20" w:line="266" w:lineRule="auto"/>
        <w:ind w:right="14" w:firstLine="919"/>
      </w:pPr>
      <w:r>
        <w:t>Порядок подачи и рассмотрения апелляций участников школьного этапа олимпиады: в соответстви</w:t>
      </w:r>
      <w:r>
        <w:t>и с общими требованиями.</w:t>
      </w:r>
    </w:p>
    <w:sectPr w:rsidR="00840616">
      <w:pgSz w:w="11910" w:h="16840"/>
      <w:pgMar w:top="104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93071"/>
    <w:multiLevelType w:val="hybridMultilevel"/>
    <w:tmpl w:val="2056ED6A"/>
    <w:lvl w:ilvl="0" w:tplc="BB3A19EE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0207C0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BC00C3CA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B748E8B4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D62CD9EA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745C5E06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651C6BD8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DE725E00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7D349F80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1">
    <w:nsid w:val="350E17A6"/>
    <w:multiLevelType w:val="hybridMultilevel"/>
    <w:tmpl w:val="F2AA1FC4"/>
    <w:lvl w:ilvl="0" w:tplc="27F8CF34">
      <w:numFmt w:val="bullet"/>
      <w:lvlText w:val=""/>
      <w:lvlJc w:val="left"/>
      <w:pPr>
        <w:ind w:left="24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F666C1A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A59855BC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70E80786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F03CB67C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388A5F36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31806D68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CF52073A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85C440A4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40616"/>
    <w:rsid w:val="005558DB"/>
    <w:rsid w:val="0084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483A2-6C3B-42B0-9636-A8A3E019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254" w:firstLine="566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2020-10-05T08:00:00Z</dcterms:created>
  <dcterms:modified xsi:type="dcterms:W3CDTF">2020-10-13T09:19:00Z</dcterms:modified>
</cp:coreProperties>
</file>