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D0" w:rsidRDefault="00E61CD0">
      <w:pPr>
        <w:pStyle w:val="a3"/>
        <w:spacing w:before="67" w:line="256" w:lineRule="auto"/>
        <w:ind w:left="693" w:right="571" w:firstLine="0"/>
        <w:jc w:val="center"/>
      </w:pPr>
      <w:r>
        <w:t xml:space="preserve">Требования к организации и проведению школьного этапа </w:t>
      </w:r>
    </w:p>
    <w:p w:rsidR="00874961" w:rsidRDefault="00E61CD0">
      <w:pPr>
        <w:pStyle w:val="a3"/>
        <w:spacing w:before="67" w:line="256" w:lineRule="auto"/>
        <w:ind w:left="693" w:right="571" w:firstLine="0"/>
        <w:jc w:val="center"/>
      </w:pPr>
      <w:bookmarkStart w:id="0" w:name="_GoBack"/>
      <w:bookmarkEnd w:id="0"/>
      <w:r>
        <w:t>всероссийской олимпиады школьников по предмету «К</w:t>
      </w:r>
      <w:r>
        <w:t>итайский язык»</w:t>
      </w:r>
    </w:p>
    <w:p w:rsidR="00874961" w:rsidRDefault="00E61CD0">
      <w:pPr>
        <w:pStyle w:val="a3"/>
        <w:spacing w:before="22"/>
        <w:ind w:left="693" w:right="564" w:firstLine="0"/>
        <w:jc w:val="center"/>
      </w:pPr>
      <w:proofErr w:type="gramStart"/>
      <w:r>
        <w:rPr>
          <w:w w:val="99"/>
        </w:rPr>
        <w:t>в</w:t>
      </w:r>
      <w:proofErr w:type="gramEnd"/>
      <w:r>
        <w:t xml:space="preserve"> </w:t>
      </w:r>
      <w:r>
        <w:rPr>
          <w:w w:val="99"/>
        </w:rPr>
        <w:t>2</w:t>
      </w:r>
      <w:r>
        <w:rPr>
          <w:spacing w:val="3"/>
          <w:w w:val="99"/>
        </w:rPr>
        <w:t>0</w:t>
      </w:r>
      <w:r>
        <w:rPr>
          <w:w w:val="99"/>
        </w:rPr>
        <w:t>20/20</w:t>
      </w:r>
      <w:r>
        <w:rPr>
          <w:spacing w:val="4"/>
          <w:w w:val="99"/>
        </w:rPr>
        <w:t>2</w:t>
      </w:r>
      <w:r>
        <w:rPr>
          <w:w w:val="99"/>
        </w:rPr>
        <w:t>1</w:t>
      </w:r>
      <w:r>
        <w:rPr>
          <w:spacing w:val="7"/>
        </w:rPr>
        <w:t xml:space="preserve"> </w:t>
      </w:r>
      <w:r>
        <w:rPr>
          <w:spacing w:val="-5"/>
          <w:w w:val="99"/>
        </w:rPr>
        <w:t>у</w:t>
      </w:r>
      <w:r>
        <w:rPr>
          <w:spacing w:val="-1"/>
          <w:w w:val="99"/>
        </w:rPr>
        <w:t>ч</w:t>
      </w:r>
      <w:r>
        <w:rPr>
          <w:w w:val="99"/>
        </w:rPr>
        <w:t>е</w:t>
      </w:r>
      <w:r>
        <w:rPr>
          <w:spacing w:val="2"/>
          <w:w w:val="99"/>
        </w:rPr>
        <w:t>б</w:t>
      </w:r>
      <w:r>
        <w:rPr>
          <w:spacing w:val="-1"/>
          <w:w w:val="99"/>
        </w:rPr>
        <w:t>но</w:t>
      </w:r>
      <w:r>
        <w:rPr>
          <w:w w:val="99"/>
        </w:rPr>
        <w:t>м</w:t>
      </w:r>
      <w:r>
        <w:rPr>
          <w:spacing w:val="2"/>
        </w:rPr>
        <w:t xml:space="preserve"> </w:t>
      </w:r>
      <w:r>
        <w:rPr>
          <w:w w:val="99"/>
        </w:rPr>
        <w:t>го</w:t>
      </w:r>
      <w:r>
        <w:rPr>
          <w:spacing w:val="1"/>
          <w:w w:val="99"/>
        </w:rPr>
        <w:t>д</w:t>
      </w:r>
      <w:r>
        <w:rPr>
          <w:w w:val="99"/>
        </w:rPr>
        <w:t>у</w:t>
      </w:r>
    </w:p>
    <w:p w:rsidR="00874961" w:rsidRDefault="00874961">
      <w:pPr>
        <w:pStyle w:val="a3"/>
        <w:spacing w:before="10"/>
        <w:ind w:left="0" w:firstLine="0"/>
        <w:rPr>
          <w:sz w:val="35"/>
        </w:rPr>
      </w:pPr>
    </w:p>
    <w:p w:rsidR="00874961" w:rsidRDefault="00E61CD0">
      <w:pPr>
        <w:pStyle w:val="a3"/>
        <w:spacing w:line="268" w:lineRule="auto"/>
        <w:ind w:left="244" w:right="12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13" w:line="266" w:lineRule="auto"/>
        <w:ind w:right="257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3"/>
          <w:sz w:val="28"/>
        </w:rPr>
        <w:t xml:space="preserve"> </w:t>
      </w:r>
      <w:r>
        <w:rPr>
          <w:sz w:val="28"/>
        </w:rPr>
        <w:t>почта);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16"/>
        <w:ind w:left="1238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0"/>
        <w:ind w:left="1238"/>
        <w:rPr>
          <w:sz w:val="28"/>
        </w:rPr>
      </w:pPr>
      <w:proofErr w:type="gramStart"/>
      <w:r>
        <w:rPr>
          <w:sz w:val="28"/>
        </w:rPr>
        <w:t>файлы</w:t>
      </w:r>
      <w:proofErr w:type="gramEnd"/>
      <w:r>
        <w:rPr>
          <w:sz w:val="28"/>
        </w:rPr>
        <w:t xml:space="preserve"> для проведения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>;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6"/>
        <w:ind w:left="1238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тура;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0"/>
        <w:ind w:left="1238"/>
        <w:rPr>
          <w:sz w:val="28"/>
        </w:rPr>
      </w:pPr>
      <w:proofErr w:type="gramStart"/>
      <w:r>
        <w:rPr>
          <w:sz w:val="28"/>
        </w:rPr>
        <w:t>ключи</w:t>
      </w:r>
      <w:proofErr w:type="gramEnd"/>
      <w:r>
        <w:rPr>
          <w:sz w:val="28"/>
        </w:rPr>
        <w:t xml:space="preserve"> и критерии и методики</w:t>
      </w:r>
      <w:r>
        <w:rPr>
          <w:spacing w:val="3"/>
          <w:sz w:val="28"/>
        </w:rPr>
        <w:t xml:space="preserve"> </w:t>
      </w:r>
      <w:r>
        <w:rPr>
          <w:sz w:val="28"/>
        </w:rPr>
        <w:t>оценивания;</w:t>
      </w:r>
    </w:p>
    <w:p w:rsidR="00874961" w:rsidRDefault="00E61CD0">
      <w:pPr>
        <w:pStyle w:val="a4"/>
        <w:numPr>
          <w:ilvl w:val="0"/>
          <w:numId w:val="2"/>
        </w:numPr>
        <w:tabs>
          <w:tab w:val="left" w:pos="1238"/>
          <w:tab w:val="left" w:pos="1239"/>
        </w:tabs>
        <w:spacing w:before="56"/>
        <w:ind w:left="1238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2"/>
          <w:sz w:val="28"/>
        </w:rPr>
        <w:t xml:space="preserve"> </w:t>
      </w:r>
      <w:r>
        <w:rPr>
          <w:sz w:val="28"/>
        </w:rPr>
        <w:t>аудитории;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239"/>
        </w:tabs>
        <w:spacing w:before="52" w:line="268" w:lineRule="auto"/>
        <w:ind w:right="266" w:firstLine="566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239"/>
        </w:tabs>
        <w:spacing w:before="12" w:after="60"/>
        <w:ind w:left="1238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7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3059"/>
        <w:gridCol w:w="3049"/>
      </w:tblGrid>
      <w:tr w:rsidR="00874961">
        <w:trPr>
          <w:trHeight w:val="736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264" w:lineRule="auto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 заданий</w:t>
            </w:r>
          </w:p>
        </w:tc>
        <w:tc>
          <w:tcPr>
            <w:tcW w:w="6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874961">
        <w:trPr>
          <w:trHeight w:val="109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tabs>
                <w:tab w:val="left" w:pos="1528"/>
                <w:tab w:val="left" w:pos="2080"/>
              </w:tabs>
              <w:spacing w:line="268" w:lineRule="auto"/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z w:val="28"/>
              </w:rPr>
              <w:t>ы заданий по классам</w:t>
            </w:r>
            <w:r>
              <w:rPr>
                <w:sz w:val="28"/>
              </w:rPr>
              <w:tab/>
              <w:t>/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группам</w:t>
            </w:r>
          </w:p>
          <w:p w:rsidR="00874961" w:rsidRDefault="00E61CD0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322" w:right="1313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241" w:right="124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874961">
        <w:trPr>
          <w:trHeight w:val="73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tabs>
                <w:tab w:val="left" w:pos="212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заданий</w:t>
            </w:r>
          </w:p>
          <w:p w:rsidR="00874961" w:rsidRDefault="00E61CD0">
            <w:pPr>
              <w:pStyle w:val="TableParagraph"/>
              <w:spacing w:before="3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322" w:right="1308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241" w:right="1236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874961">
        <w:trPr>
          <w:trHeight w:val="73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tabs>
                <w:tab w:val="left" w:pos="2125"/>
              </w:tabs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заданий</w:t>
            </w:r>
          </w:p>
          <w:p w:rsidR="00874961" w:rsidRDefault="00E61CD0">
            <w:pPr>
              <w:pStyle w:val="TableParagraph"/>
              <w:spacing w:before="3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874961">
        <w:trPr>
          <w:trHeight w:val="109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tabs>
                <w:tab w:val="left" w:pos="1528"/>
                <w:tab w:val="left" w:pos="1759"/>
                <w:tab w:val="left" w:pos="2080"/>
                <w:tab w:val="left" w:pos="2786"/>
              </w:tabs>
              <w:spacing w:line="268" w:lineRule="auto"/>
              <w:ind w:right="101"/>
              <w:jc w:val="left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Подведение</w:t>
            </w:r>
            <w:r>
              <w:rPr>
                <w:spacing w:val="-1"/>
                <w:w w:val="95"/>
                <w:sz w:val="28"/>
              </w:rPr>
              <w:tab/>
            </w:r>
            <w:r>
              <w:rPr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классам</w:t>
            </w:r>
            <w:r>
              <w:rPr>
                <w:sz w:val="28"/>
              </w:rPr>
              <w:tab/>
              <w:t>/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группам</w:t>
            </w:r>
          </w:p>
          <w:p w:rsidR="00874961" w:rsidRDefault="00E61CD0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322" w:right="1313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1241" w:right="124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874961">
        <w:trPr>
          <w:trHeight w:val="37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61" w:rsidRDefault="00E61CD0">
            <w:pPr>
              <w:pStyle w:val="TableParagraph"/>
              <w:spacing w:line="315" w:lineRule="exact"/>
              <w:ind w:left="2215" w:right="2215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874961" w:rsidRDefault="00874961">
      <w:pPr>
        <w:pStyle w:val="a3"/>
        <w:spacing w:before="11"/>
        <w:ind w:left="0" w:firstLine="0"/>
        <w:rPr>
          <w:sz w:val="31"/>
        </w:rPr>
      </w:pPr>
    </w:p>
    <w:p w:rsidR="00874961" w:rsidRDefault="00E61CD0">
      <w:pPr>
        <w:pStyle w:val="a4"/>
        <w:numPr>
          <w:ilvl w:val="0"/>
          <w:numId w:val="1"/>
        </w:numPr>
        <w:tabs>
          <w:tab w:val="left" w:pos="1378"/>
        </w:tabs>
        <w:spacing w:after="21" w:line="268" w:lineRule="auto"/>
        <w:ind w:right="256" w:firstLine="710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613"/>
        <w:gridCol w:w="1502"/>
        <w:gridCol w:w="2559"/>
        <w:gridCol w:w="2665"/>
      </w:tblGrid>
      <w:tr w:rsidR="00874961">
        <w:trPr>
          <w:trHeight w:val="1051"/>
        </w:trPr>
        <w:tc>
          <w:tcPr>
            <w:tcW w:w="1532" w:type="dxa"/>
          </w:tcPr>
          <w:p w:rsidR="00874961" w:rsidRDefault="00E61CD0">
            <w:pPr>
              <w:pStyle w:val="TableParagraph"/>
              <w:spacing w:before="2" w:line="256" w:lineRule="auto"/>
              <w:ind w:left="0" w:right="139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74961" w:rsidRDefault="00E61CD0">
            <w:pPr>
              <w:pStyle w:val="TableParagraph"/>
              <w:spacing w:before="3"/>
              <w:ind w:left="0" w:right="13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3" w:type="dxa"/>
          </w:tcPr>
          <w:p w:rsidR="00874961" w:rsidRDefault="00E61CD0">
            <w:pPr>
              <w:pStyle w:val="TableParagraph"/>
              <w:spacing w:before="2" w:line="256" w:lineRule="auto"/>
              <w:ind w:left="398" w:right="403" w:hanging="1"/>
              <w:rPr>
                <w:sz w:val="28"/>
              </w:rPr>
            </w:pPr>
            <w:r>
              <w:rPr>
                <w:sz w:val="28"/>
              </w:rPr>
              <w:t xml:space="preserve">Время </w:t>
            </w:r>
            <w:r>
              <w:rPr>
                <w:w w:val="95"/>
                <w:sz w:val="28"/>
              </w:rPr>
              <w:t>начала</w:t>
            </w:r>
          </w:p>
          <w:p w:rsidR="00874961" w:rsidRDefault="00E61CD0">
            <w:pPr>
              <w:pStyle w:val="TableParagraph"/>
              <w:spacing w:before="3"/>
              <w:ind w:left="98"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2" w:type="dxa"/>
          </w:tcPr>
          <w:p w:rsidR="00874961" w:rsidRDefault="00E61CD0">
            <w:pPr>
              <w:pStyle w:val="TableParagraph"/>
              <w:spacing w:before="2" w:line="256" w:lineRule="auto"/>
              <w:ind w:left="379" w:hanging="360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Количество </w:t>
            </w:r>
            <w:r>
              <w:rPr>
                <w:sz w:val="28"/>
              </w:rPr>
              <w:t>туров</w:t>
            </w:r>
          </w:p>
        </w:tc>
        <w:tc>
          <w:tcPr>
            <w:tcW w:w="2559" w:type="dxa"/>
          </w:tcPr>
          <w:p w:rsidR="00874961" w:rsidRDefault="00E61CD0">
            <w:pPr>
              <w:pStyle w:val="TableParagraph"/>
              <w:spacing w:before="2" w:line="256" w:lineRule="auto"/>
              <w:ind w:left="63" w:right="53" w:hanging="2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  <w:p w:rsidR="00874961" w:rsidRDefault="00E61CD0">
            <w:pPr>
              <w:pStyle w:val="TableParagraph"/>
              <w:spacing w:before="3"/>
              <w:ind w:left="795" w:right="78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665" w:type="dxa"/>
          </w:tcPr>
          <w:p w:rsidR="00874961" w:rsidRDefault="00E61CD0">
            <w:pPr>
              <w:pStyle w:val="TableParagraph"/>
              <w:spacing w:before="2" w:line="256" w:lineRule="auto"/>
              <w:ind w:left="137" w:right="137"/>
              <w:rPr>
                <w:sz w:val="28"/>
              </w:rPr>
            </w:pPr>
            <w:r>
              <w:rPr>
                <w:w w:val="95"/>
                <w:sz w:val="28"/>
              </w:rPr>
              <w:t xml:space="preserve">Продолжительность </w:t>
            </w:r>
            <w:r>
              <w:rPr>
                <w:sz w:val="28"/>
              </w:rPr>
              <w:t>практического тура</w:t>
            </w:r>
          </w:p>
          <w:p w:rsidR="00874961" w:rsidRDefault="00E61CD0">
            <w:pPr>
              <w:pStyle w:val="TableParagraph"/>
              <w:spacing w:before="3"/>
              <w:ind w:left="137" w:right="13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минут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874961">
        <w:trPr>
          <w:trHeight w:val="383"/>
        </w:trPr>
        <w:tc>
          <w:tcPr>
            <w:tcW w:w="1532" w:type="dxa"/>
          </w:tcPr>
          <w:p w:rsidR="00874961" w:rsidRDefault="00E61CD0">
            <w:pPr>
              <w:pStyle w:val="TableParagraph"/>
              <w:spacing w:line="320" w:lineRule="exact"/>
              <w:ind w:left="0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3" w:type="dxa"/>
            <w:vMerge w:val="restart"/>
          </w:tcPr>
          <w:p w:rsidR="00874961" w:rsidRDefault="00E61CD0">
            <w:pPr>
              <w:pStyle w:val="TableParagraph"/>
              <w:spacing w:line="261" w:lineRule="auto"/>
              <w:ind w:left="479" w:hanging="346"/>
              <w:jc w:val="left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2" w:type="dxa"/>
          </w:tcPr>
          <w:p w:rsidR="00874961" w:rsidRDefault="00E61CD0">
            <w:pPr>
              <w:pStyle w:val="TableParagraph"/>
              <w:spacing w:line="320" w:lineRule="exact"/>
              <w:ind w:left="0" w:righ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9" w:type="dxa"/>
          </w:tcPr>
          <w:p w:rsidR="00874961" w:rsidRDefault="00E61CD0">
            <w:pPr>
              <w:pStyle w:val="TableParagraph"/>
              <w:spacing w:line="320" w:lineRule="exact"/>
              <w:ind w:left="786" w:right="787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65" w:type="dxa"/>
          </w:tcPr>
          <w:p w:rsidR="00874961" w:rsidRDefault="00E61CD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874961">
        <w:trPr>
          <w:trHeight w:val="383"/>
        </w:trPr>
        <w:tc>
          <w:tcPr>
            <w:tcW w:w="1532" w:type="dxa"/>
          </w:tcPr>
          <w:p w:rsidR="00874961" w:rsidRDefault="00E61CD0">
            <w:pPr>
              <w:pStyle w:val="TableParagraph"/>
              <w:spacing w:line="320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3" w:type="dxa"/>
            <w:vMerge/>
            <w:tcBorders>
              <w:top w:val="nil"/>
            </w:tcBorders>
          </w:tcPr>
          <w:p w:rsidR="00874961" w:rsidRDefault="00874961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</w:tcPr>
          <w:p w:rsidR="00874961" w:rsidRDefault="00E61CD0">
            <w:pPr>
              <w:pStyle w:val="TableParagraph"/>
              <w:spacing w:line="320" w:lineRule="exact"/>
              <w:ind w:left="0" w:righ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59" w:type="dxa"/>
          </w:tcPr>
          <w:p w:rsidR="00874961" w:rsidRDefault="00E61CD0">
            <w:pPr>
              <w:pStyle w:val="TableParagraph"/>
              <w:spacing w:line="320" w:lineRule="exact"/>
              <w:ind w:left="786" w:right="787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65" w:type="dxa"/>
          </w:tcPr>
          <w:p w:rsidR="00874961" w:rsidRDefault="00E61CD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:rsidR="00874961" w:rsidRDefault="00874961">
      <w:pPr>
        <w:spacing w:line="320" w:lineRule="exact"/>
        <w:rPr>
          <w:sz w:val="28"/>
        </w:rPr>
        <w:sectPr w:rsidR="00874961">
          <w:type w:val="continuous"/>
          <w:pgSz w:w="11910" w:h="16840"/>
          <w:pgMar w:top="1040" w:right="300" w:bottom="280" w:left="1460" w:header="720" w:footer="720" w:gutter="0"/>
          <w:cols w:space="720"/>
        </w:sectPr>
      </w:pPr>
    </w:p>
    <w:p w:rsidR="00874961" w:rsidRDefault="00E61CD0">
      <w:pPr>
        <w:pStyle w:val="a4"/>
        <w:numPr>
          <w:ilvl w:val="0"/>
          <w:numId w:val="1"/>
        </w:numPr>
        <w:tabs>
          <w:tab w:val="left" w:pos="1377"/>
          <w:tab w:val="left" w:pos="1378"/>
        </w:tabs>
        <w:spacing w:before="67" w:after="23" w:line="268" w:lineRule="auto"/>
        <w:ind w:right="258" w:firstLine="710"/>
        <w:jc w:val="left"/>
        <w:rPr>
          <w:sz w:val="28"/>
        </w:rPr>
      </w:pPr>
      <w:r>
        <w:rPr>
          <w:sz w:val="28"/>
        </w:rPr>
        <w:lastRenderedPageBreak/>
        <w:t>Описание необходимого материально-технического обеспечения для выполнения олимпиадных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341"/>
        <w:gridCol w:w="3524"/>
      </w:tblGrid>
      <w:tr w:rsidR="00874961">
        <w:trPr>
          <w:trHeight w:val="354"/>
        </w:trPr>
        <w:tc>
          <w:tcPr>
            <w:tcW w:w="3006" w:type="dxa"/>
            <w:vMerge w:val="restart"/>
          </w:tcPr>
          <w:p w:rsidR="00874961" w:rsidRDefault="00E61CD0">
            <w:pPr>
              <w:pStyle w:val="TableParagraph"/>
              <w:spacing w:before="9"/>
              <w:ind w:left="485" w:right="483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74961" w:rsidRDefault="00E61CD0">
            <w:pPr>
              <w:pStyle w:val="TableParagraph"/>
              <w:spacing w:before="25"/>
              <w:ind w:left="482" w:right="483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5" w:type="dxa"/>
            <w:gridSpan w:val="2"/>
          </w:tcPr>
          <w:p w:rsidR="00874961" w:rsidRDefault="00E61CD0">
            <w:pPr>
              <w:pStyle w:val="TableParagraph"/>
              <w:ind w:left="1042" w:right="1048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874961">
        <w:trPr>
          <w:trHeight w:val="350"/>
        </w:trPr>
        <w:tc>
          <w:tcPr>
            <w:tcW w:w="3006" w:type="dxa"/>
            <w:vMerge/>
            <w:tcBorders>
              <w:top w:val="nil"/>
            </w:tcBorders>
          </w:tcPr>
          <w:p w:rsidR="00874961" w:rsidRDefault="00874961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</w:tcPr>
          <w:p w:rsidR="00874961" w:rsidRDefault="00E61CD0">
            <w:pPr>
              <w:pStyle w:val="TableParagraph"/>
              <w:ind w:left="201" w:right="202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4" w:type="dxa"/>
          </w:tcPr>
          <w:p w:rsidR="00874961" w:rsidRDefault="00E61CD0">
            <w:pPr>
              <w:pStyle w:val="TableParagraph"/>
              <w:ind w:left="673"/>
              <w:jc w:val="left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874961">
        <w:trPr>
          <w:trHeight w:val="335"/>
        </w:trPr>
        <w:tc>
          <w:tcPr>
            <w:tcW w:w="3006" w:type="dxa"/>
          </w:tcPr>
          <w:p w:rsidR="00874961" w:rsidRDefault="00E61CD0">
            <w:pPr>
              <w:pStyle w:val="TableParagraph"/>
              <w:spacing w:before="4"/>
              <w:ind w:left="0" w:right="1332"/>
              <w:jc w:val="righ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341" w:type="dxa"/>
          </w:tcPr>
          <w:p w:rsidR="00874961" w:rsidRDefault="00E61CD0">
            <w:pPr>
              <w:pStyle w:val="TableParagraph"/>
              <w:spacing w:before="4"/>
              <w:ind w:left="201" w:right="279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4" w:type="dxa"/>
          </w:tcPr>
          <w:p w:rsidR="00874961" w:rsidRDefault="00E61CD0">
            <w:pPr>
              <w:pStyle w:val="TableParagraph"/>
              <w:spacing w:before="8"/>
              <w:ind w:left="22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74961">
        <w:trPr>
          <w:trHeight w:val="330"/>
        </w:trPr>
        <w:tc>
          <w:tcPr>
            <w:tcW w:w="3006" w:type="dxa"/>
          </w:tcPr>
          <w:p w:rsidR="00874961" w:rsidRDefault="00E61CD0">
            <w:pPr>
              <w:pStyle w:val="TableParagraph"/>
              <w:spacing w:line="275" w:lineRule="exact"/>
              <w:ind w:left="0" w:right="1275"/>
              <w:jc w:val="right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341" w:type="dxa"/>
          </w:tcPr>
          <w:p w:rsidR="00874961" w:rsidRDefault="00E61CD0">
            <w:pPr>
              <w:pStyle w:val="TableParagraph"/>
              <w:spacing w:before="4"/>
              <w:ind w:left="197" w:right="284"/>
              <w:rPr>
                <w:sz w:val="24"/>
              </w:rPr>
            </w:pPr>
            <w:r>
              <w:rPr>
                <w:sz w:val="24"/>
              </w:rPr>
              <w:t>Пишущие принадлежности</w:t>
            </w:r>
          </w:p>
        </w:tc>
        <w:tc>
          <w:tcPr>
            <w:tcW w:w="3524" w:type="dxa"/>
          </w:tcPr>
          <w:p w:rsidR="00874961" w:rsidRDefault="00E61CD0">
            <w:pPr>
              <w:pStyle w:val="TableParagraph"/>
              <w:spacing w:before="4"/>
              <w:ind w:left="22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74961" w:rsidRDefault="00E61CD0">
      <w:pPr>
        <w:pStyle w:val="a4"/>
        <w:numPr>
          <w:ilvl w:val="0"/>
          <w:numId w:val="1"/>
        </w:numPr>
        <w:tabs>
          <w:tab w:val="left" w:pos="951"/>
        </w:tabs>
        <w:spacing w:after="20" w:line="268" w:lineRule="auto"/>
        <w:ind w:left="100" w:right="253" w:firstLine="571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48"/>
      </w:tblGrid>
      <w:tr w:rsidR="00874961">
        <w:trPr>
          <w:trHeight w:val="700"/>
        </w:trPr>
        <w:tc>
          <w:tcPr>
            <w:tcW w:w="2949" w:type="dxa"/>
          </w:tcPr>
          <w:p w:rsidR="00874961" w:rsidRDefault="00E61CD0">
            <w:pPr>
              <w:pStyle w:val="TableParagraph"/>
              <w:spacing w:line="320" w:lineRule="exact"/>
              <w:ind w:left="456" w:right="455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874961" w:rsidRDefault="00E61CD0">
            <w:pPr>
              <w:pStyle w:val="TableParagraph"/>
              <w:spacing w:before="28"/>
              <w:ind w:left="455" w:right="455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8" w:type="dxa"/>
          </w:tcPr>
          <w:p w:rsidR="00874961" w:rsidRDefault="00E61CD0">
            <w:pPr>
              <w:pStyle w:val="TableParagraph"/>
              <w:spacing w:line="320" w:lineRule="exact"/>
              <w:ind w:left="244" w:right="253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874961" w:rsidRDefault="00E61CD0">
            <w:pPr>
              <w:pStyle w:val="TableParagraph"/>
              <w:spacing w:before="28"/>
              <w:ind w:left="252" w:right="253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874961">
        <w:trPr>
          <w:trHeight w:val="306"/>
        </w:trPr>
        <w:tc>
          <w:tcPr>
            <w:tcW w:w="2949" w:type="dxa"/>
          </w:tcPr>
          <w:p w:rsidR="00874961" w:rsidRDefault="00E61CD0">
            <w:pPr>
              <w:pStyle w:val="TableParagraph"/>
              <w:spacing w:before="1"/>
              <w:ind w:left="456" w:right="452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948" w:type="dxa"/>
          </w:tcPr>
          <w:p w:rsidR="00874961" w:rsidRDefault="00E61CD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874961">
        <w:trPr>
          <w:trHeight w:val="302"/>
        </w:trPr>
        <w:tc>
          <w:tcPr>
            <w:tcW w:w="2949" w:type="dxa"/>
          </w:tcPr>
          <w:p w:rsidR="00874961" w:rsidRDefault="00E61CD0">
            <w:pPr>
              <w:pStyle w:val="TableParagraph"/>
              <w:spacing w:line="273" w:lineRule="exact"/>
              <w:ind w:left="455" w:right="455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6948" w:type="dxa"/>
          </w:tcPr>
          <w:p w:rsidR="00874961" w:rsidRDefault="00E61CD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:rsidR="00874961" w:rsidRDefault="00E61CD0">
      <w:pPr>
        <w:pStyle w:val="a4"/>
        <w:numPr>
          <w:ilvl w:val="0"/>
          <w:numId w:val="1"/>
        </w:numPr>
        <w:tabs>
          <w:tab w:val="left" w:pos="1239"/>
        </w:tabs>
        <w:spacing w:line="268" w:lineRule="auto"/>
        <w:ind w:left="100" w:right="245" w:firstLine="854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требованиями.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239"/>
        </w:tabs>
        <w:spacing w:before="13" w:line="268" w:lineRule="auto"/>
        <w:ind w:left="100" w:right="253" w:firstLine="854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требованиями.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239"/>
          <w:tab w:val="left" w:pos="2581"/>
          <w:tab w:val="left" w:pos="4288"/>
          <w:tab w:val="left" w:pos="5405"/>
          <w:tab w:val="left" w:pos="7027"/>
          <w:tab w:val="left" w:pos="7986"/>
          <w:tab w:val="left" w:pos="9756"/>
        </w:tabs>
        <w:spacing w:before="18" w:line="268" w:lineRule="auto"/>
        <w:ind w:left="100" w:right="253" w:firstLine="854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7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2"/>
          <w:sz w:val="28"/>
        </w:rPr>
        <w:t xml:space="preserve"> </w:t>
      </w:r>
      <w:r>
        <w:rPr>
          <w:sz w:val="28"/>
        </w:rPr>
        <w:t>требованиями.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239"/>
        </w:tabs>
        <w:spacing w:before="13" w:line="268" w:lineRule="auto"/>
        <w:ind w:left="100" w:right="250" w:firstLine="854"/>
        <w:jc w:val="left"/>
        <w:rPr>
          <w:sz w:val="28"/>
        </w:rPr>
      </w:pPr>
      <w:r>
        <w:rPr>
          <w:sz w:val="28"/>
        </w:rPr>
        <w:t xml:space="preserve">Процедура показа олимпиадных работ: в соответствии с </w:t>
      </w:r>
      <w:r>
        <w:rPr>
          <w:sz w:val="28"/>
        </w:rPr>
        <w:t>общими требованиями.</w:t>
      </w:r>
    </w:p>
    <w:p w:rsidR="00874961" w:rsidRDefault="00E61CD0">
      <w:pPr>
        <w:pStyle w:val="a4"/>
        <w:numPr>
          <w:ilvl w:val="0"/>
          <w:numId w:val="1"/>
        </w:numPr>
        <w:tabs>
          <w:tab w:val="left" w:pos="1378"/>
        </w:tabs>
        <w:spacing w:before="14" w:line="268" w:lineRule="auto"/>
        <w:ind w:left="100" w:right="267" w:firstLine="854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требованиями.</w:t>
      </w:r>
    </w:p>
    <w:sectPr w:rsidR="00874961">
      <w:pgSz w:w="11910" w:h="16840"/>
      <w:pgMar w:top="1040" w:right="3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E559E"/>
    <w:multiLevelType w:val="hybridMultilevel"/>
    <w:tmpl w:val="BDC22EC0"/>
    <w:lvl w:ilvl="0" w:tplc="D432421C">
      <w:numFmt w:val="bullet"/>
      <w:lvlText w:val=""/>
      <w:lvlJc w:val="left"/>
      <w:pPr>
        <w:ind w:left="244" w:hanging="428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BB60F326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83503E06">
      <w:numFmt w:val="bullet"/>
      <w:lvlText w:val="•"/>
      <w:lvlJc w:val="left"/>
      <w:pPr>
        <w:ind w:left="2220" w:hanging="428"/>
      </w:pPr>
      <w:rPr>
        <w:rFonts w:hint="default"/>
        <w:lang w:val="ru-RU" w:eastAsia="en-US" w:bidi="ar-SA"/>
      </w:rPr>
    </w:lvl>
    <w:lvl w:ilvl="3" w:tplc="ED5A5E96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3DE861C2">
      <w:numFmt w:val="bullet"/>
      <w:lvlText w:val="•"/>
      <w:lvlJc w:val="left"/>
      <w:pPr>
        <w:ind w:left="4201" w:hanging="428"/>
      </w:pPr>
      <w:rPr>
        <w:rFonts w:hint="default"/>
        <w:lang w:val="ru-RU" w:eastAsia="en-US" w:bidi="ar-SA"/>
      </w:rPr>
    </w:lvl>
    <w:lvl w:ilvl="5" w:tplc="A41412A4">
      <w:numFmt w:val="bullet"/>
      <w:lvlText w:val="•"/>
      <w:lvlJc w:val="left"/>
      <w:pPr>
        <w:ind w:left="5192" w:hanging="428"/>
      </w:pPr>
      <w:rPr>
        <w:rFonts w:hint="default"/>
        <w:lang w:val="ru-RU" w:eastAsia="en-US" w:bidi="ar-SA"/>
      </w:rPr>
    </w:lvl>
    <w:lvl w:ilvl="6" w:tplc="6164D4A2">
      <w:numFmt w:val="bullet"/>
      <w:lvlText w:val="•"/>
      <w:lvlJc w:val="left"/>
      <w:pPr>
        <w:ind w:left="6182" w:hanging="428"/>
      </w:pPr>
      <w:rPr>
        <w:rFonts w:hint="default"/>
        <w:lang w:val="ru-RU" w:eastAsia="en-US" w:bidi="ar-SA"/>
      </w:rPr>
    </w:lvl>
    <w:lvl w:ilvl="7" w:tplc="F14A46B8">
      <w:numFmt w:val="bullet"/>
      <w:lvlText w:val="•"/>
      <w:lvlJc w:val="left"/>
      <w:pPr>
        <w:ind w:left="7172" w:hanging="428"/>
      </w:pPr>
      <w:rPr>
        <w:rFonts w:hint="default"/>
        <w:lang w:val="ru-RU" w:eastAsia="en-US" w:bidi="ar-SA"/>
      </w:rPr>
    </w:lvl>
    <w:lvl w:ilvl="8" w:tplc="89CE247A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3A0F0CC1"/>
    <w:multiLevelType w:val="hybridMultilevel"/>
    <w:tmpl w:val="015475BC"/>
    <w:lvl w:ilvl="0" w:tplc="34A280A4">
      <w:start w:val="1"/>
      <w:numFmt w:val="decimal"/>
      <w:lvlText w:val="%1."/>
      <w:lvlJc w:val="left"/>
      <w:pPr>
        <w:ind w:left="244" w:hanging="428"/>
        <w:jc w:val="righ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D1C400A">
      <w:numFmt w:val="bullet"/>
      <w:lvlText w:val="•"/>
      <w:lvlJc w:val="left"/>
      <w:pPr>
        <w:ind w:left="1230" w:hanging="428"/>
      </w:pPr>
      <w:rPr>
        <w:rFonts w:hint="default"/>
        <w:lang w:val="ru-RU" w:eastAsia="en-US" w:bidi="ar-SA"/>
      </w:rPr>
    </w:lvl>
    <w:lvl w:ilvl="2" w:tplc="2722B04C">
      <w:numFmt w:val="bullet"/>
      <w:lvlText w:val="•"/>
      <w:lvlJc w:val="left"/>
      <w:pPr>
        <w:ind w:left="2220" w:hanging="428"/>
      </w:pPr>
      <w:rPr>
        <w:rFonts w:hint="default"/>
        <w:lang w:val="ru-RU" w:eastAsia="en-US" w:bidi="ar-SA"/>
      </w:rPr>
    </w:lvl>
    <w:lvl w:ilvl="3" w:tplc="F5EC202E">
      <w:numFmt w:val="bullet"/>
      <w:lvlText w:val="•"/>
      <w:lvlJc w:val="left"/>
      <w:pPr>
        <w:ind w:left="3211" w:hanging="428"/>
      </w:pPr>
      <w:rPr>
        <w:rFonts w:hint="default"/>
        <w:lang w:val="ru-RU" w:eastAsia="en-US" w:bidi="ar-SA"/>
      </w:rPr>
    </w:lvl>
    <w:lvl w:ilvl="4" w:tplc="0500513E">
      <w:numFmt w:val="bullet"/>
      <w:lvlText w:val="•"/>
      <w:lvlJc w:val="left"/>
      <w:pPr>
        <w:ind w:left="4201" w:hanging="428"/>
      </w:pPr>
      <w:rPr>
        <w:rFonts w:hint="default"/>
        <w:lang w:val="ru-RU" w:eastAsia="en-US" w:bidi="ar-SA"/>
      </w:rPr>
    </w:lvl>
    <w:lvl w:ilvl="5" w:tplc="322AF81A">
      <w:numFmt w:val="bullet"/>
      <w:lvlText w:val="•"/>
      <w:lvlJc w:val="left"/>
      <w:pPr>
        <w:ind w:left="5192" w:hanging="428"/>
      </w:pPr>
      <w:rPr>
        <w:rFonts w:hint="default"/>
        <w:lang w:val="ru-RU" w:eastAsia="en-US" w:bidi="ar-SA"/>
      </w:rPr>
    </w:lvl>
    <w:lvl w:ilvl="6" w:tplc="ABF0BBB8">
      <w:numFmt w:val="bullet"/>
      <w:lvlText w:val="•"/>
      <w:lvlJc w:val="left"/>
      <w:pPr>
        <w:ind w:left="6182" w:hanging="428"/>
      </w:pPr>
      <w:rPr>
        <w:rFonts w:hint="default"/>
        <w:lang w:val="ru-RU" w:eastAsia="en-US" w:bidi="ar-SA"/>
      </w:rPr>
    </w:lvl>
    <w:lvl w:ilvl="7" w:tplc="0FB4B702">
      <w:numFmt w:val="bullet"/>
      <w:lvlText w:val="•"/>
      <w:lvlJc w:val="left"/>
      <w:pPr>
        <w:ind w:left="7172" w:hanging="428"/>
      </w:pPr>
      <w:rPr>
        <w:rFonts w:hint="default"/>
        <w:lang w:val="ru-RU" w:eastAsia="en-US" w:bidi="ar-SA"/>
      </w:rPr>
    </w:lvl>
    <w:lvl w:ilvl="8" w:tplc="57A81B2A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4961"/>
    <w:rsid w:val="00874961"/>
    <w:rsid w:val="00E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438CD-AC07-4FD3-B23E-1862D8A6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hanging="42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hanging="428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2020-10-05T07:44:00Z</dcterms:created>
  <dcterms:modified xsi:type="dcterms:W3CDTF">2020-10-13T09:06:00Z</dcterms:modified>
</cp:coreProperties>
</file>